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39" w:rsidRPr="00941A39" w:rsidRDefault="00941A39" w:rsidP="00941A39">
      <w:pPr>
        <w:pStyle w:val="NoSpacing"/>
        <w:jc w:val="right"/>
        <w:rPr>
          <w:sz w:val="16"/>
          <w:szCs w:val="16"/>
        </w:rPr>
      </w:pPr>
      <w:bookmarkStart w:id="0" w:name="_GoBack"/>
      <w:bookmarkEnd w:id="0"/>
      <w:r w:rsidRPr="00941A39">
        <w:rPr>
          <w:sz w:val="16"/>
          <w:szCs w:val="16"/>
        </w:rPr>
        <w:t>Name _________________________________</w:t>
      </w:r>
    </w:p>
    <w:p w:rsidR="00941A39" w:rsidRPr="00941A39" w:rsidRDefault="00941A39" w:rsidP="00941A39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41A39">
        <w:rPr>
          <w:rFonts w:ascii="Berlin Sans FB Demi" w:hAnsi="Berlin Sans FB Demi"/>
          <w:sz w:val="32"/>
          <w:szCs w:val="32"/>
        </w:rPr>
        <w:t>The Harlem Renaissance, Ch. 21, Sec. 4 (658) Outline</w:t>
      </w:r>
    </w:p>
    <w:p w:rsidR="00941A39" w:rsidRDefault="00941A39" w:rsidP="00941A39">
      <w:pPr>
        <w:pStyle w:val="NoSpacing"/>
        <w:ind w:left="360"/>
      </w:pPr>
    </w:p>
    <w:p w:rsidR="00941A39" w:rsidRDefault="00941A39" w:rsidP="00941A39">
      <w:pPr>
        <w:pStyle w:val="NoSpacing"/>
        <w:numPr>
          <w:ilvl w:val="0"/>
          <w:numId w:val="2"/>
        </w:numPr>
      </w:pPr>
      <w:r>
        <w:t>African-American Voices in the 1920s</w:t>
      </w:r>
    </w:p>
    <w:p w:rsidR="00941A39" w:rsidRDefault="00941A39" w:rsidP="00941A39">
      <w:pPr>
        <w:pStyle w:val="NoSpacing"/>
        <w:numPr>
          <w:ilvl w:val="1"/>
          <w:numId w:val="2"/>
        </w:numPr>
      </w:pPr>
      <w:r>
        <w:t>The Move North</w:t>
      </w:r>
    </w:p>
    <w:p w:rsidR="00941A39" w:rsidRDefault="00941A39" w:rsidP="00941A39">
      <w:pPr>
        <w:pStyle w:val="NoSpacing"/>
        <w:numPr>
          <w:ilvl w:val="2"/>
          <w:numId w:val="2"/>
        </w:numPr>
        <w:spacing w:line="480" w:lineRule="auto"/>
      </w:pPr>
      <w:r>
        <w:t xml:space="preserve"> </w:t>
      </w:r>
    </w:p>
    <w:p w:rsidR="00941A39" w:rsidRDefault="00941A39" w:rsidP="00941A39">
      <w:pPr>
        <w:pStyle w:val="NoSpacing"/>
        <w:numPr>
          <w:ilvl w:val="2"/>
          <w:numId w:val="2"/>
        </w:numPr>
        <w:spacing w:line="480" w:lineRule="auto"/>
      </w:pPr>
      <w:r>
        <w:t xml:space="preserve"> </w:t>
      </w:r>
    </w:p>
    <w:p w:rsidR="00941A39" w:rsidRDefault="00941A39" w:rsidP="00941A39">
      <w:pPr>
        <w:pStyle w:val="NoSpacing"/>
        <w:numPr>
          <w:ilvl w:val="2"/>
          <w:numId w:val="2"/>
        </w:numPr>
        <w:spacing w:line="480" w:lineRule="auto"/>
      </w:pPr>
      <w:r>
        <w:t xml:space="preserve"> </w:t>
      </w:r>
    </w:p>
    <w:p w:rsidR="00941A39" w:rsidRDefault="00941A39" w:rsidP="00941A39">
      <w:pPr>
        <w:pStyle w:val="NoSpacing"/>
        <w:numPr>
          <w:ilvl w:val="1"/>
          <w:numId w:val="2"/>
        </w:numPr>
      </w:pPr>
      <w:r>
        <w:t>African-American Goals</w:t>
      </w:r>
    </w:p>
    <w:p w:rsidR="00941A39" w:rsidRDefault="00941A39" w:rsidP="00941A39">
      <w:pPr>
        <w:pStyle w:val="NoSpacing"/>
        <w:numPr>
          <w:ilvl w:val="2"/>
          <w:numId w:val="2"/>
        </w:numPr>
      </w:pPr>
      <w:r>
        <w:t xml:space="preserve"> </w:t>
      </w: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  <w:spacing w:line="480" w:lineRule="auto"/>
      </w:pPr>
    </w:p>
    <w:p w:rsidR="00941A39" w:rsidRDefault="00941A39" w:rsidP="00941A39">
      <w:pPr>
        <w:pStyle w:val="NoSpacing"/>
        <w:numPr>
          <w:ilvl w:val="1"/>
          <w:numId w:val="2"/>
        </w:numPr>
      </w:pPr>
      <w:r>
        <w:t>Marcus Garvey and the Unia</w:t>
      </w:r>
    </w:p>
    <w:p w:rsidR="00941A39" w:rsidRDefault="00941A39" w:rsidP="00941A39">
      <w:pPr>
        <w:pStyle w:val="NoSpacing"/>
        <w:numPr>
          <w:ilvl w:val="2"/>
          <w:numId w:val="2"/>
        </w:numPr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  <w:numPr>
          <w:ilvl w:val="0"/>
          <w:numId w:val="2"/>
        </w:numPr>
      </w:pPr>
      <w:r>
        <w:t>The Harlem Renaissance Flowers in New York</w:t>
      </w:r>
    </w:p>
    <w:p w:rsidR="00941A39" w:rsidRDefault="00941A39" w:rsidP="00941A39">
      <w:pPr>
        <w:pStyle w:val="NoSpacing"/>
        <w:numPr>
          <w:ilvl w:val="1"/>
          <w:numId w:val="2"/>
        </w:numPr>
      </w:pPr>
      <w:r>
        <w:t>African-Americans Writers</w:t>
      </w:r>
    </w:p>
    <w:p w:rsidR="00941A39" w:rsidRDefault="00941A39" w:rsidP="00941A39">
      <w:pPr>
        <w:pStyle w:val="NoSpacing"/>
        <w:numPr>
          <w:ilvl w:val="2"/>
          <w:numId w:val="2"/>
        </w:numPr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  <w:spacing w:line="480" w:lineRule="auto"/>
      </w:pPr>
    </w:p>
    <w:p w:rsidR="00941A39" w:rsidRDefault="00941A39" w:rsidP="00941A39">
      <w:pPr>
        <w:pStyle w:val="NoSpacing"/>
        <w:ind w:left="1080"/>
      </w:pPr>
    </w:p>
    <w:p w:rsidR="00941A39" w:rsidRDefault="00941A39" w:rsidP="00941A39">
      <w:pPr>
        <w:pStyle w:val="NoSpacing"/>
        <w:numPr>
          <w:ilvl w:val="1"/>
          <w:numId w:val="2"/>
        </w:numPr>
      </w:pPr>
      <w:r>
        <w:t>African-American Performers</w:t>
      </w:r>
    </w:p>
    <w:p w:rsidR="00941A39" w:rsidRDefault="00941A39" w:rsidP="00941A39">
      <w:pPr>
        <w:pStyle w:val="NoSpacing"/>
        <w:numPr>
          <w:ilvl w:val="2"/>
          <w:numId w:val="2"/>
        </w:numPr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</w:pPr>
    </w:p>
    <w:p w:rsidR="00941A39" w:rsidRDefault="00941A39" w:rsidP="00941A39">
      <w:pPr>
        <w:pStyle w:val="NoSpacing"/>
        <w:spacing w:line="480" w:lineRule="auto"/>
      </w:pPr>
    </w:p>
    <w:p w:rsidR="00941A39" w:rsidRDefault="00941A39" w:rsidP="00941A39">
      <w:pPr>
        <w:pStyle w:val="NoSpacing"/>
        <w:ind w:left="1080"/>
      </w:pPr>
    </w:p>
    <w:p w:rsidR="00941A39" w:rsidRDefault="00941A39" w:rsidP="00941A39">
      <w:pPr>
        <w:pStyle w:val="NoSpacing"/>
        <w:numPr>
          <w:ilvl w:val="1"/>
          <w:numId w:val="2"/>
        </w:numPr>
      </w:pPr>
      <w:r>
        <w:t>African Americans and Jazz</w:t>
      </w:r>
    </w:p>
    <w:p w:rsidR="00941A39" w:rsidRDefault="00941A39" w:rsidP="00941A39">
      <w:pPr>
        <w:pStyle w:val="NoSpacing"/>
        <w:numPr>
          <w:ilvl w:val="2"/>
          <w:numId w:val="2"/>
        </w:numPr>
      </w:pPr>
    </w:p>
    <w:sectPr w:rsidR="00941A39" w:rsidSect="00941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6CDC"/>
    <w:multiLevelType w:val="multilevel"/>
    <w:tmpl w:val="A6489B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2740BB0"/>
    <w:multiLevelType w:val="hybridMultilevel"/>
    <w:tmpl w:val="33DA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39"/>
    <w:rsid w:val="00941A39"/>
    <w:rsid w:val="009725AC"/>
    <w:rsid w:val="00A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58257-C77E-4C1E-AE07-846DE4B2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2</cp:revision>
  <dcterms:created xsi:type="dcterms:W3CDTF">2016-12-09T14:46:00Z</dcterms:created>
  <dcterms:modified xsi:type="dcterms:W3CDTF">2017-01-10T14:22:00Z</dcterms:modified>
</cp:coreProperties>
</file>