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BBB9" w14:textId="77777777" w:rsidR="00C04E57" w:rsidRPr="00C04E57" w:rsidRDefault="00C04E57" w:rsidP="00C04E57">
      <w:pPr>
        <w:pStyle w:val="NoSpacing"/>
        <w:jc w:val="center"/>
        <w:rPr>
          <w:rFonts w:ascii="Bernard MT Condensed" w:hAnsi="Bernard MT Condensed"/>
          <w:sz w:val="44"/>
          <w:szCs w:val="44"/>
        </w:rPr>
      </w:pPr>
      <w:r w:rsidRPr="00C04E57">
        <w:rPr>
          <w:rFonts w:ascii="Bernard MT Condensed" w:hAnsi="Bernard MT Condensed"/>
          <w:sz w:val="44"/>
          <w:szCs w:val="44"/>
        </w:rPr>
        <w:t>1950s Culture Chart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4050"/>
        <w:gridCol w:w="3420"/>
        <w:gridCol w:w="5490"/>
      </w:tblGrid>
      <w:tr w:rsidR="0059301C" w14:paraId="071B6420" w14:textId="77777777" w:rsidTr="0059301C">
        <w:tc>
          <w:tcPr>
            <w:tcW w:w="1638" w:type="dxa"/>
          </w:tcPr>
          <w:p w14:paraId="6C5E9680" w14:textId="77777777" w:rsidR="0059301C" w:rsidRDefault="0059301C" w:rsidP="00C04E57">
            <w:pPr>
              <w:pStyle w:val="NoSpacing"/>
            </w:pPr>
          </w:p>
        </w:tc>
        <w:tc>
          <w:tcPr>
            <w:tcW w:w="4050" w:type="dxa"/>
          </w:tcPr>
          <w:p w14:paraId="03C094BB" w14:textId="6C51AA63" w:rsidR="0059301C" w:rsidRPr="007D45C8" w:rsidRDefault="0059301C" w:rsidP="00C04E5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Key terms/people </w:t>
            </w:r>
            <w:r w:rsidRPr="0095456F">
              <w:rPr>
                <w:rFonts w:ascii="Arial Narrow" w:hAnsi="Arial Narrow"/>
                <w:sz w:val="20"/>
                <w:szCs w:val="20"/>
              </w:rPr>
              <w:t>(w/ explanation for each)</w:t>
            </w:r>
          </w:p>
        </w:tc>
        <w:tc>
          <w:tcPr>
            <w:tcW w:w="3420" w:type="dxa"/>
          </w:tcPr>
          <w:p w14:paraId="62F8D5E1" w14:textId="09AF1693" w:rsidR="0059301C" w:rsidRDefault="0059301C" w:rsidP="00C04E57">
            <w:pPr>
              <w:pStyle w:val="NoSpacing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Effects of the changes</w:t>
            </w:r>
          </w:p>
        </w:tc>
        <w:tc>
          <w:tcPr>
            <w:tcW w:w="5490" w:type="dxa"/>
          </w:tcPr>
          <w:p w14:paraId="0DE78D10" w14:textId="673CDCF3" w:rsidR="0059301C" w:rsidRPr="007D45C8" w:rsidRDefault="0059301C" w:rsidP="00C04E5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important details about topic</w:t>
            </w:r>
          </w:p>
        </w:tc>
      </w:tr>
      <w:tr w:rsidR="0059301C" w14:paraId="158E1B5E" w14:textId="77777777" w:rsidTr="0059301C">
        <w:tc>
          <w:tcPr>
            <w:tcW w:w="1638" w:type="dxa"/>
          </w:tcPr>
          <w:p w14:paraId="40DCD3C6" w14:textId="77777777" w:rsidR="0059301C" w:rsidRPr="00C04E57" w:rsidRDefault="0059301C" w:rsidP="00C04E57">
            <w:pPr>
              <w:pStyle w:val="NoSpacing"/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360"/>
              <w:rPr>
                <w:rFonts w:ascii="Arial Narrow" w:hAnsi="Arial Narrow"/>
              </w:rPr>
            </w:pPr>
            <w:r w:rsidRPr="00C04E57">
              <w:rPr>
                <w:rFonts w:ascii="Arial Narrow" w:hAnsi="Arial Narrow"/>
              </w:rPr>
              <w:t>Suburbs</w:t>
            </w:r>
          </w:p>
          <w:p w14:paraId="72B53CF3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2DF0374E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2AEC5970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482FF4AE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72CA8CA0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11B589D8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02E71F2F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73867D14" w14:textId="77777777" w:rsidR="0059301C" w:rsidRPr="00C04E57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09796EFE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3F16512E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5490" w:type="dxa"/>
          </w:tcPr>
          <w:p w14:paraId="2BC3E753" w14:textId="7F32132B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</w:tr>
      <w:tr w:rsidR="0059301C" w14:paraId="28A5180C" w14:textId="77777777" w:rsidTr="0059301C">
        <w:tc>
          <w:tcPr>
            <w:tcW w:w="1638" w:type="dxa"/>
          </w:tcPr>
          <w:p w14:paraId="07BCB22E" w14:textId="77777777" w:rsidR="0059301C" w:rsidRPr="00C04E57" w:rsidRDefault="0059301C" w:rsidP="00C04E57">
            <w:pPr>
              <w:pStyle w:val="NoSpacing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 Narrow" w:hAnsi="Arial Narrow"/>
              </w:rPr>
            </w:pPr>
            <w:r w:rsidRPr="00C04E57">
              <w:rPr>
                <w:rFonts w:ascii="Arial Narrow" w:hAnsi="Arial Narrow"/>
              </w:rPr>
              <w:t>Music</w:t>
            </w:r>
          </w:p>
          <w:p w14:paraId="6D0C37B2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3C979CC3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1F65BC6F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1CFAAEC4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77A40B70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08C18F38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7518D49F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04A00C06" w14:textId="77777777" w:rsidR="0059301C" w:rsidRPr="00C04E57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0AF9E9E5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5255C090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5490" w:type="dxa"/>
          </w:tcPr>
          <w:p w14:paraId="6D9C84F2" w14:textId="5635359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</w:tr>
      <w:tr w:rsidR="0059301C" w14:paraId="1979DAD2" w14:textId="77777777" w:rsidTr="0059301C">
        <w:tc>
          <w:tcPr>
            <w:tcW w:w="1638" w:type="dxa"/>
          </w:tcPr>
          <w:p w14:paraId="60985FFF" w14:textId="77777777" w:rsidR="0059301C" w:rsidRPr="00C04E57" w:rsidRDefault="0059301C" w:rsidP="00C04E57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 w:rsidRPr="00C04E57">
              <w:rPr>
                <w:rFonts w:ascii="Arial Narrow" w:hAnsi="Arial Narrow"/>
              </w:rPr>
              <w:t>Television</w:t>
            </w:r>
          </w:p>
          <w:p w14:paraId="50A79918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580F50C5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5E9A7EEA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72DD6CE5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28D100CF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48A9174B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492ACAC6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19EF6F77" w14:textId="77777777" w:rsidR="0059301C" w:rsidRPr="00C04E57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1193EC32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4A663886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5490" w:type="dxa"/>
          </w:tcPr>
          <w:p w14:paraId="05AEAEF0" w14:textId="3EC944EE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</w:tr>
      <w:tr w:rsidR="0059301C" w14:paraId="5672BE03" w14:textId="77777777" w:rsidTr="0059301C">
        <w:tc>
          <w:tcPr>
            <w:tcW w:w="1638" w:type="dxa"/>
          </w:tcPr>
          <w:p w14:paraId="72CC7584" w14:textId="77777777" w:rsidR="0059301C" w:rsidRPr="00C04E57" w:rsidRDefault="0059301C" w:rsidP="0095456F">
            <w:pPr>
              <w:pStyle w:val="NoSpacing"/>
              <w:numPr>
                <w:ilvl w:val="0"/>
                <w:numId w:val="1"/>
              </w:numPr>
              <w:tabs>
                <w:tab w:val="clear" w:pos="720"/>
              </w:tabs>
              <w:ind w:left="270" w:hanging="270"/>
              <w:rPr>
                <w:rFonts w:ascii="Arial Narrow" w:hAnsi="Arial Narrow"/>
              </w:rPr>
            </w:pPr>
            <w:r w:rsidRPr="00C04E57">
              <w:rPr>
                <w:rFonts w:ascii="Arial Narrow" w:hAnsi="Arial Narrow"/>
              </w:rPr>
              <w:t>Automobiles</w:t>
            </w:r>
          </w:p>
          <w:p w14:paraId="28C530E1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33A7829B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3C4A4010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078871CB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17C7A5E5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613409BF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2466D023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4B7A6093" w14:textId="77777777" w:rsidR="0059301C" w:rsidRPr="00C04E57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30D7D194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04EDD802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5490" w:type="dxa"/>
          </w:tcPr>
          <w:p w14:paraId="441E38B8" w14:textId="4E935342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</w:tr>
      <w:tr w:rsidR="0059301C" w14:paraId="3BB73A7A" w14:textId="77777777" w:rsidTr="0059301C">
        <w:tc>
          <w:tcPr>
            <w:tcW w:w="1638" w:type="dxa"/>
          </w:tcPr>
          <w:p w14:paraId="689E6ABA" w14:textId="77777777" w:rsidR="0059301C" w:rsidRPr="00C04E57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20714C58" w14:textId="3DB8FF9E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Key terms/people </w:t>
            </w:r>
            <w:r w:rsidRPr="0095456F">
              <w:rPr>
                <w:rFonts w:ascii="Arial Narrow" w:hAnsi="Arial Narrow"/>
                <w:sz w:val="20"/>
                <w:szCs w:val="20"/>
              </w:rPr>
              <w:t>(w/ explanation for each)</w:t>
            </w:r>
          </w:p>
        </w:tc>
        <w:tc>
          <w:tcPr>
            <w:tcW w:w="3420" w:type="dxa"/>
          </w:tcPr>
          <w:p w14:paraId="7A71C6AA" w14:textId="2D784863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Effects of the changes</w:t>
            </w:r>
          </w:p>
        </w:tc>
        <w:tc>
          <w:tcPr>
            <w:tcW w:w="5490" w:type="dxa"/>
          </w:tcPr>
          <w:p w14:paraId="2219329B" w14:textId="7A7DCDE9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important details about topic</w:t>
            </w:r>
          </w:p>
        </w:tc>
      </w:tr>
      <w:tr w:rsidR="0059301C" w14:paraId="47CD0289" w14:textId="77777777" w:rsidTr="0059301C">
        <w:tc>
          <w:tcPr>
            <w:tcW w:w="1638" w:type="dxa"/>
          </w:tcPr>
          <w:p w14:paraId="470ABF3B" w14:textId="025704EB" w:rsidR="0059301C" w:rsidRDefault="0059301C" w:rsidP="00632602">
            <w:pPr>
              <w:pStyle w:val="NoSpacing"/>
              <w:numPr>
                <w:ilvl w:val="0"/>
                <w:numId w:val="1"/>
              </w:numPr>
              <w:ind w:left="180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Consumerism</w:t>
            </w:r>
          </w:p>
          <w:p w14:paraId="02762212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43A352FB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6BB33854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5584E3DA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66260D6A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28EC20D4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3C483D51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3A65181B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316D8C9F" w14:textId="77777777" w:rsidR="0059301C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  <w:p w14:paraId="0905C869" w14:textId="77777777" w:rsidR="0059301C" w:rsidRPr="00C04E57" w:rsidRDefault="0059301C" w:rsidP="00C04E57">
            <w:pPr>
              <w:pStyle w:val="NoSpacing"/>
              <w:tabs>
                <w:tab w:val="num" w:pos="720"/>
              </w:tabs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3DE61CA5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0ACC584F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5490" w:type="dxa"/>
          </w:tcPr>
          <w:p w14:paraId="696E4EAC" w14:textId="79DF6902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</w:tr>
      <w:tr w:rsidR="0059301C" w14:paraId="38C907AC" w14:textId="77777777" w:rsidTr="0059301C">
        <w:tc>
          <w:tcPr>
            <w:tcW w:w="1638" w:type="dxa"/>
          </w:tcPr>
          <w:p w14:paraId="225B54EF" w14:textId="77777777" w:rsidR="0059301C" w:rsidRPr="00C04E57" w:rsidRDefault="0059301C" w:rsidP="00632602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 w:rsidRPr="00C04E57">
              <w:rPr>
                <w:rFonts w:ascii="Arial Narrow" w:hAnsi="Arial Narrow"/>
              </w:rPr>
              <w:t>Medicine &amp; Technology</w:t>
            </w:r>
          </w:p>
          <w:p w14:paraId="255FA739" w14:textId="77777777" w:rsidR="0059301C" w:rsidRDefault="0059301C" w:rsidP="00C04E57">
            <w:pPr>
              <w:pStyle w:val="NoSpacing"/>
              <w:rPr>
                <w:rFonts w:ascii="Arial Narrow" w:hAnsi="Arial Narrow"/>
              </w:rPr>
            </w:pPr>
          </w:p>
          <w:p w14:paraId="619EF445" w14:textId="77777777" w:rsidR="0059301C" w:rsidRDefault="0059301C" w:rsidP="00C04E57">
            <w:pPr>
              <w:pStyle w:val="NoSpacing"/>
              <w:rPr>
                <w:rFonts w:ascii="Arial Narrow" w:hAnsi="Arial Narrow"/>
              </w:rPr>
            </w:pPr>
          </w:p>
          <w:p w14:paraId="5CDD98F0" w14:textId="77777777" w:rsidR="0059301C" w:rsidRDefault="0059301C" w:rsidP="00C04E57">
            <w:pPr>
              <w:pStyle w:val="NoSpacing"/>
              <w:rPr>
                <w:rFonts w:ascii="Arial Narrow" w:hAnsi="Arial Narrow"/>
              </w:rPr>
            </w:pPr>
          </w:p>
          <w:p w14:paraId="3C410B93" w14:textId="77777777" w:rsidR="0059301C" w:rsidRDefault="0059301C" w:rsidP="00C04E57">
            <w:pPr>
              <w:pStyle w:val="NoSpacing"/>
              <w:rPr>
                <w:rFonts w:ascii="Arial Narrow" w:hAnsi="Arial Narrow"/>
              </w:rPr>
            </w:pPr>
          </w:p>
          <w:p w14:paraId="2665DED2" w14:textId="77777777" w:rsidR="0059301C" w:rsidRDefault="0059301C" w:rsidP="00C04E57">
            <w:pPr>
              <w:pStyle w:val="NoSpacing"/>
              <w:rPr>
                <w:rFonts w:ascii="Arial Narrow" w:hAnsi="Arial Narrow"/>
              </w:rPr>
            </w:pPr>
          </w:p>
          <w:p w14:paraId="0CFF8D67" w14:textId="77777777" w:rsidR="0059301C" w:rsidRDefault="0059301C" w:rsidP="00C04E57">
            <w:pPr>
              <w:pStyle w:val="NoSpacing"/>
              <w:rPr>
                <w:rFonts w:ascii="Arial Narrow" w:hAnsi="Arial Narrow"/>
              </w:rPr>
            </w:pPr>
          </w:p>
          <w:p w14:paraId="09BDAA90" w14:textId="77777777" w:rsidR="0059301C" w:rsidRDefault="0059301C" w:rsidP="00C04E57">
            <w:pPr>
              <w:pStyle w:val="NoSpacing"/>
              <w:rPr>
                <w:rFonts w:ascii="Arial Narrow" w:hAnsi="Arial Narrow"/>
              </w:rPr>
            </w:pPr>
          </w:p>
          <w:p w14:paraId="2A0DEE9C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73878D97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14FA2002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5490" w:type="dxa"/>
          </w:tcPr>
          <w:p w14:paraId="3D3F19AE" w14:textId="5C647570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</w:tr>
      <w:tr w:rsidR="0059301C" w14:paraId="222D8317" w14:textId="77777777" w:rsidTr="0059301C">
        <w:tc>
          <w:tcPr>
            <w:tcW w:w="1638" w:type="dxa"/>
          </w:tcPr>
          <w:p w14:paraId="11D53B15" w14:textId="77777777" w:rsidR="0059301C" w:rsidRDefault="0059301C" w:rsidP="00632602">
            <w:pPr>
              <w:pStyle w:val="NoSpacing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/>
              </w:rPr>
            </w:pPr>
            <w:r w:rsidRPr="00C04E57">
              <w:rPr>
                <w:rFonts w:ascii="Arial Narrow" w:hAnsi="Arial Narrow"/>
              </w:rPr>
              <w:t>Sports</w:t>
            </w:r>
          </w:p>
          <w:p w14:paraId="535A88D1" w14:textId="77777777" w:rsidR="0059301C" w:rsidRDefault="0059301C" w:rsidP="00632602">
            <w:pPr>
              <w:pStyle w:val="NoSpacing"/>
              <w:rPr>
                <w:rFonts w:ascii="Arial Narrow" w:hAnsi="Arial Narrow"/>
              </w:rPr>
            </w:pPr>
          </w:p>
          <w:p w14:paraId="533F9EEE" w14:textId="77777777" w:rsidR="0059301C" w:rsidRDefault="0059301C" w:rsidP="00632602">
            <w:pPr>
              <w:pStyle w:val="NoSpacing"/>
              <w:rPr>
                <w:rFonts w:ascii="Arial Narrow" w:hAnsi="Arial Narrow"/>
              </w:rPr>
            </w:pPr>
          </w:p>
          <w:p w14:paraId="42E06E2D" w14:textId="77777777" w:rsidR="0059301C" w:rsidRDefault="0059301C" w:rsidP="00632602">
            <w:pPr>
              <w:pStyle w:val="NoSpacing"/>
              <w:rPr>
                <w:rFonts w:ascii="Arial Narrow" w:hAnsi="Arial Narrow"/>
              </w:rPr>
            </w:pPr>
          </w:p>
          <w:p w14:paraId="4AC0E49B" w14:textId="77777777" w:rsidR="0059301C" w:rsidRDefault="0059301C" w:rsidP="00632602">
            <w:pPr>
              <w:pStyle w:val="NoSpacing"/>
              <w:rPr>
                <w:rFonts w:ascii="Arial Narrow" w:hAnsi="Arial Narrow"/>
              </w:rPr>
            </w:pPr>
          </w:p>
          <w:p w14:paraId="650EE779" w14:textId="77777777" w:rsidR="0059301C" w:rsidRDefault="0059301C" w:rsidP="00632602">
            <w:pPr>
              <w:pStyle w:val="NoSpacing"/>
              <w:rPr>
                <w:rFonts w:ascii="Arial Narrow" w:hAnsi="Arial Narrow"/>
              </w:rPr>
            </w:pPr>
          </w:p>
          <w:p w14:paraId="07D2ECA5" w14:textId="77777777" w:rsidR="0059301C" w:rsidRDefault="0059301C" w:rsidP="00632602">
            <w:pPr>
              <w:pStyle w:val="NoSpacing"/>
              <w:rPr>
                <w:rFonts w:ascii="Arial Narrow" w:hAnsi="Arial Narrow"/>
              </w:rPr>
            </w:pPr>
          </w:p>
          <w:p w14:paraId="41CD27B2" w14:textId="77777777" w:rsidR="0059301C" w:rsidRDefault="0059301C" w:rsidP="00632602">
            <w:pPr>
              <w:pStyle w:val="NoSpacing"/>
              <w:rPr>
                <w:rFonts w:ascii="Arial Narrow" w:hAnsi="Arial Narrow"/>
              </w:rPr>
            </w:pPr>
          </w:p>
          <w:p w14:paraId="7678A284" w14:textId="77777777" w:rsidR="0059301C" w:rsidRDefault="0059301C" w:rsidP="00632602">
            <w:pPr>
              <w:pStyle w:val="NoSpacing"/>
              <w:rPr>
                <w:rFonts w:ascii="Arial Narrow" w:hAnsi="Arial Narrow"/>
              </w:rPr>
            </w:pPr>
          </w:p>
          <w:p w14:paraId="3E0915B6" w14:textId="77777777" w:rsidR="0059301C" w:rsidRPr="00C04E57" w:rsidRDefault="0059301C" w:rsidP="00632602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7D92CF44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4CD6EF6E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5490" w:type="dxa"/>
          </w:tcPr>
          <w:p w14:paraId="6CAC1EFB" w14:textId="77777777" w:rsidR="0059301C" w:rsidRPr="00C04E57" w:rsidRDefault="0059301C" w:rsidP="00C04E57">
            <w:pPr>
              <w:pStyle w:val="NoSpacing"/>
              <w:rPr>
                <w:rFonts w:ascii="Arial Narrow" w:hAnsi="Arial Narrow"/>
              </w:rPr>
            </w:pPr>
          </w:p>
        </w:tc>
      </w:tr>
    </w:tbl>
    <w:p w14:paraId="133814B3" w14:textId="77777777" w:rsidR="00C04E57" w:rsidRDefault="00C04E57" w:rsidP="00C04E57">
      <w:pPr>
        <w:pStyle w:val="NoSpacing"/>
      </w:pPr>
    </w:p>
    <w:sectPr w:rsidR="00C04E57" w:rsidSect="009545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096A"/>
    <w:multiLevelType w:val="hybridMultilevel"/>
    <w:tmpl w:val="D190F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14255"/>
    <w:multiLevelType w:val="hybridMultilevel"/>
    <w:tmpl w:val="28B4E514"/>
    <w:lvl w:ilvl="0" w:tplc="F6302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8A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A4DE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8F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46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34C1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B08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09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60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57"/>
    <w:rsid w:val="0059301C"/>
    <w:rsid w:val="00632602"/>
    <w:rsid w:val="007D45C8"/>
    <w:rsid w:val="0095456F"/>
    <w:rsid w:val="00C04E57"/>
    <w:rsid w:val="00F42326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6ED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4E57"/>
  </w:style>
  <w:style w:type="table" w:styleId="TableGrid">
    <w:name w:val="Table Grid"/>
    <w:basedOn w:val="TableNormal"/>
    <w:uiPriority w:val="59"/>
    <w:rsid w:val="00C0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4E57"/>
  </w:style>
  <w:style w:type="table" w:styleId="TableGrid">
    <w:name w:val="Table Grid"/>
    <w:basedOn w:val="TableNormal"/>
    <w:uiPriority w:val="59"/>
    <w:rsid w:val="00C0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1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Abrahams</dc:creator>
  <cp:keywords/>
  <dc:description/>
  <cp:lastModifiedBy>Administrator</cp:lastModifiedBy>
  <cp:revision>5</cp:revision>
  <cp:lastPrinted>2013-04-08T14:18:00Z</cp:lastPrinted>
  <dcterms:created xsi:type="dcterms:W3CDTF">2013-04-06T23:21:00Z</dcterms:created>
  <dcterms:modified xsi:type="dcterms:W3CDTF">2013-04-08T14:18:00Z</dcterms:modified>
</cp:coreProperties>
</file>