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67" w:rsidRPr="00BF2449" w:rsidRDefault="00BF2449" w:rsidP="00BF2449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BF2449">
        <w:rPr>
          <w:rFonts w:ascii="Bernard MT Condensed" w:hAnsi="Bernard MT Condensed"/>
          <w:sz w:val="32"/>
          <w:szCs w:val="32"/>
        </w:rPr>
        <w:t>Civil Rights Movement</w:t>
      </w:r>
    </w:p>
    <w:p w:rsidR="00BF2449" w:rsidRDefault="00BF2449" w:rsidP="00BF2449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the ruling of </w:t>
      </w:r>
      <w:proofErr w:type="spellStart"/>
      <w:r>
        <w:rPr>
          <w:rFonts w:ascii="Arial Narrow" w:hAnsi="Arial Narrow"/>
        </w:rPr>
        <w:t>Plessy</w:t>
      </w:r>
      <w:proofErr w:type="spellEnd"/>
      <w:r>
        <w:rPr>
          <w:rFonts w:ascii="Arial Narrow" w:hAnsi="Arial Narrow"/>
        </w:rPr>
        <w:t xml:space="preserve"> v. Ferguson of 1896 say?</w:t>
      </w:r>
    </w:p>
    <w:p w:rsidR="00BF2449" w:rsidRDefault="00BF2449" w:rsidP="00BF2449">
      <w:pPr>
        <w:pStyle w:val="NoSpacing"/>
        <w:rPr>
          <w:rFonts w:ascii="Arial Narrow" w:hAnsi="Arial Narrow"/>
        </w:rPr>
      </w:pPr>
    </w:p>
    <w:p w:rsidR="00BF2449" w:rsidRDefault="00BF2449" w:rsidP="00BF2449">
      <w:pPr>
        <w:pStyle w:val="NoSpacing"/>
        <w:rPr>
          <w:rFonts w:ascii="Arial Narrow" w:hAnsi="Arial Narrow"/>
        </w:rPr>
      </w:pPr>
    </w:p>
    <w:p w:rsidR="00BF2449" w:rsidRDefault="00BF2449" w:rsidP="00BF2449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President Truman end in 1948?</w:t>
      </w:r>
    </w:p>
    <w:p w:rsidR="00E456B5" w:rsidRDefault="00E456B5" w:rsidP="00E456B5">
      <w:pPr>
        <w:pStyle w:val="NoSpacing"/>
        <w:ind w:left="360"/>
        <w:rPr>
          <w:rFonts w:ascii="Arial Narrow" w:hAnsi="Arial Narrow"/>
        </w:rPr>
      </w:pPr>
    </w:p>
    <w:p w:rsidR="00E456B5" w:rsidRDefault="00E456B5" w:rsidP="00E456B5">
      <w:pPr>
        <w:pStyle w:val="NoSpacing"/>
        <w:ind w:left="360"/>
        <w:rPr>
          <w:rFonts w:ascii="Arial Narrow" w:hAnsi="Arial Narrow"/>
        </w:rPr>
      </w:pPr>
    </w:p>
    <w:p w:rsidR="00E456B5" w:rsidRDefault="00BF2449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issues that the NAACP</w:t>
      </w:r>
      <w:r w:rsidR="00E456B5">
        <w:rPr>
          <w:rFonts w:ascii="Arial Narrow" w:hAnsi="Arial Narrow"/>
        </w:rPr>
        <w:t xml:space="preserve"> (led by Thurgood Marshall) was</w:t>
      </w:r>
      <w:r>
        <w:rPr>
          <w:rFonts w:ascii="Arial Narrow" w:hAnsi="Arial Narrow"/>
        </w:rPr>
        <w:t xml:space="preserve"> seeing with </w:t>
      </w:r>
      <w:r w:rsidR="00E456B5">
        <w:rPr>
          <w:rFonts w:ascii="Arial Narrow" w:hAnsi="Arial Narrow"/>
        </w:rPr>
        <w:t>segregated public schools.</w:t>
      </w:r>
    </w:p>
    <w:p w:rsidR="00E456B5" w:rsidRDefault="00E456B5" w:rsidP="00E456B5">
      <w:pPr>
        <w:pStyle w:val="NoSpacing"/>
        <w:rPr>
          <w:rFonts w:ascii="Arial Narrow" w:hAnsi="Arial Narrow"/>
        </w:rPr>
      </w:pPr>
    </w:p>
    <w:p w:rsidR="00E456B5" w:rsidRDefault="00E456B5" w:rsidP="00E456B5">
      <w:pPr>
        <w:pStyle w:val="NoSpacing"/>
        <w:rPr>
          <w:rFonts w:ascii="Arial Narrow" w:hAnsi="Arial Narrow"/>
        </w:rPr>
      </w:pPr>
    </w:p>
    <w:p w:rsidR="00E456B5" w:rsidRDefault="00E456B5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Brown v. Board of Education of Topeka (1954)-</w:t>
      </w:r>
    </w:p>
    <w:p w:rsidR="00E456B5" w:rsidRDefault="00E456B5" w:rsidP="00E456B5">
      <w:pPr>
        <w:pStyle w:val="NoSpacing"/>
        <w:ind w:left="360"/>
        <w:rPr>
          <w:rFonts w:ascii="Arial Narrow" w:hAnsi="Arial Narrow"/>
        </w:rPr>
      </w:pPr>
    </w:p>
    <w:p w:rsidR="003608EC" w:rsidRDefault="003608EC" w:rsidP="00E456B5">
      <w:pPr>
        <w:pStyle w:val="NoSpacing"/>
        <w:ind w:left="360"/>
        <w:rPr>
          <w:rFonts w:ascii="Arial Narrow" w:hAnsi="Arial Narrow"/>
        </w:rPr>
      </w:pPr>
    </w:p>
    <w:p w:rsidR="003608EC" w:rsidRDefault="003608EC" w:rsidP="00E456B5">
      <w:pPr>
        <w:pStyle w:val="NoSpacing"/>
        <w:ind w:left="360"/>
        <w:rPr>
          <w:rFonts w:ascii="Arial Narrow" w:hAnsi="Arial Narrow"/>
        </w:rPr>
      </w:pPr>
    </w:p>
    <w:p w:rsidR="00E456B5" w:rsidRDefault="00E456B5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Rosa Parks do in 1955? What was the significance of her actions?</w:t>
      </w:r>
    </w:p>
    <w:p w:rsidR="00261227" w:rsidRDefault="00261227" w:rsidP="00261227">
      <w:pPr>
        <w:pStyle w:val="ListParagraph"/>
        <w:rPr>
          <w:rFonts w:ascii="Arial Narrow" w:hAnsi="Arial Narrow"/>
        </w:rPr>
      </w:pPr>
    </w:p>
    <w:p w:rsidR="00261227" w:rsidRDefault="00261227" w:rsidP="00261227">
      <w:pPr>
        <w:pStyle w:val="NoSpacing"/>
        <w:rPr>
          <w:rFonts w:ascii="Arial Narrow" w:hAnsi="Arial Narrow"/>
        </w:rPr>
      </w:pPr>
    </w:p>
    <w:p w:rsidR="00E456B5" w:rsidRDefault="00261227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Martin Luther King, Jr. studied the teachings of Thoreau and Gandhi. How was he influenced</w:t>
      </w:r>
      <w:r w:rsidR="004230DE">
        <w:rPr>
          <w:rFonts w:ascii="Arial Narrow" w:hAnsi="Arial Narrow"/>
        </w:rPr>
        <w:t xml:space="preserve"> by</w:t>
      </w:r>
      <w:r>
        <w:rPr>
          <w:rFonts w:ascii="Arial Narrow" w:hAnsi="Arial Narrow"/>
        </w:rPr>
        <w:t xml:space="preserve"> these men?</w:t>
      </w:r>
    </w:p>
    <w:p w:rsidR="00261227" w:rsidRDefault="00261227" w:rsidP="00261227">
      <w:pPr>
        <w:pStyle w:val="NoSpacing"/>
        <w:ind w:left="360"/>
        <w:rPr>
          <w:rFonts w:ascii="Arial Narrow" w:hAnsi="Arial Narrow"/>
        </w:rPr>
      </w:pPr>
    </w:p>
    <w:p w:rsidR="003608EC" w:rsidRDefault="003608EC" w:rsidP="00261227">
      <w:pPr>
        <w:pStyle w:val="NoSpacing"/>
        <w:ind w:left="360"/>
        <w:rPr>
          <w:rFonts w:ascii="Arial Narrow" w:hAnsi="Arial Narrow"/>
        </w:rPr>
      </w:pPr>
    </w:p>
    <w:p w:rsidR="00261227" w:rsidRDefault="00261227" w:rsidP="00261227">
      <w:pPr>
        <w:pStyle w:val="NoSpacing"/>
        <w:ind w:left="360"/>
        <w:rPr>
          <w:rFonts w:ascii="Arial Narrow" w:hAnsi="Arial Narrow"/>
        </w:rPr>
      </w:pPr>
    </w:p>
    <w:p w:rsidR="00261227" w:rsidRDefault="00261227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Montgomery Bus Boycott.</w:t>
      </w:r>
    </w:p>
    <w:p w:rsidR="00261227" w:rsidRDefault="00261227" w:rsidP="00261227">
      <w:pPr>
        <w:pStyle w:val="NoSpacing"/>
        <w:ind w:left="360"/>
        <w:rPr>
          <w:rFonts w:ascii="Arial Narrow" w:hAnsi="Arial Narrow"/>
        </w:rPr>
      </w:pPr>
    </w:p>
    <w:p w:rsidR="003608EC" w:rsidRDefault="003608EC" w:rsidP="00261227">
      <w:pPr>
        <w:pStyle w:val="NoSpacing"/>
        <w:ind w:left="360"/>
        <w:rPr>
          <w:rFonts w:ascii="Arial Narrow" w:hAnsi="Arial Narrow"/>
        </w:rPr>
      </w:pPr>
    </w:p>
    <w:p w:rsidR="00096F8D" w:rsidRDefault="00096F8D" w:rsidP="00261227">
      <w:pPr>
        <w:pStyle w:val="NoSpacing"/>
        <w:ind w:left="360"/>
        <w:rPr>
          <w:rFonts w:ascii="Arial Narrow" w:hAnsi="Arial Narrow"/>
        </w:rPr>
      </w:pPr>
    </w:p>
    <w:p w:rsidR="00261227" w:rsidRDefault="00261227" w:rsidP="00261227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results?</w:t>
      </w:r>
    </w:p>
    <w:p w:rsidR="00261227" w:rsidRDefault="00261227" w:rsidP="00261227">
      <w:pPr>
        <w:pStyle w:val="NoSpacing"/>
        <w:rPr>
          <w:rFonts w:ascii="Arial Narrow" w:hAnsi="Arial Narrow"/>
        </w:rPr>
      </w:pPr>
    </w:p>
    <w:p w:rsidR="00261227" w:rsidRDefault="00096F8D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were the “Little Rock Nine” of 1957?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governor of Arkansas react to the enrollment of the black students?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President Eisenhower do in September of 1957?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E456B5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important do you think these events in Little Rock were to changing the view of the American people about civil rights?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Pr="00BF2449" w:rsidRDefault="00096F8D" w:rsidP="00096F8D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BF2449">
        <w:rPr>
          <w:rFonts w:ascii="Bernard MT Condensed" w:hAnsi="Bernard MT Condensed"/>
          <w:sz w:val="32"/>
          <w:szCs w:val="32"/>
        </w:rPr>
        <w:lastRenderedPageBreak/>
        <w:t>Civil Rights Movement</w:t>
      </w: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the ruling of </w:t>
      </w:r>
      <w:proofErr w:type="spellStart"/>
      <w:r>
        <w:rPr>
          <w:rFonts w:ascii="Arial Narrow" w:hAnsi="Arial Narrow"/>
        </w:rPr>
        <w:t>Plessy</w:t>
      </w:r>
      <w:proofErr w:type="spellEnd"/>
      <w:r>
        <w:rPr>
          <w:rFonts w:ascii="Arial Narrow" w:hAnsi="Arial Narrow"/>
        </w:rPr>
        <w:t xml:space="preserve"> v. Ferguson of 1896 say?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President Truman end in 1948?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issues that the NAACP (led by Thurgood Marshall) was seeing with segregated public schools.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Brown v. Board of Education of Topeka (1954)-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Rosa Parks do in 1955? What was the significance of her actions?</w:t>
      </w:r>
    </w:p>
    <w:p w:rsidR="00096F8D" w:rsidRDefault="00096F8D" w:rsidP="00096F8D">
      <w:pPr>
        <w:pStyle w:val="ListParagraph"/>
        <w:rPr>
          <w:rFonts w:ascii="Arial Narrow" w:hAnsi="Arial Narrow"/>
        </w:rPr>
      </w:pP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Martin Luther King, Jr. studied the teachings of Thoreau and Gandhi. How was he influenced</w:t>
      </w:r>
      <w:r w:rsidR="004230DE">
        <w:rPr>
          <w:rFonts w:ascii="Arial Narrow" w:hAnsi="Arial Narrow"/>
        </w:rPr>
        <w:t xml:space="preserve"> </w:t>
      </w:r>
      <w:bookmarkStart w:id="0" w:name="_GoBack"/>
      <w:bookmarkEnd w:id="0"/>
      <w:r w:rsidR="004230DE">
        <w:rPr>
          <w:rFonts w:ascii="Arial Narrow" w:hAnsi="Arial Narrow"/>
        </w:rPr>
        <w:t>by</w:t>
      </w:r>
      <w:r>
        <w:rPr>
          <w:rFonts w:ascii="Arial Narrow" w:hAnsi="Arial Narrow"/>
        </w:rPr>
        <w:t xml:space="preserve"> these men?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Montgomery Bus Boycott.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results?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were the “Little Rock Nine” of 1957?</w:t>
      </w: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governor of Arkansas react to the enrollment of the black students?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did President Eisenhower do in September of 1957?</w:t>
      </w: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Default="00096F8D" w:rsidP="00096F8D">
      <w:pPr>
        <w:pStyle w:val="NoSpacing"/>
        <w:ind w:left="360"/>
        <w:rPr>
          <w:rFonts w:ascii="Arial Narrow" w:hAnsi="Arial Narrow"/>
        </w:rPr>
      </w:pPr>
    </w:p>
    <w:p w:rsidR="00096F8D" w:rsidRPr="00E456B5" w:rsidRDefault="00096F8D" w:rsidP="00096F8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important do you think these events in Little Rock were to changing the view of the American people about civil rights?</w:t>
      </w:r>
    </w:p>
    <w:p w:rsidR="00096F8D" w:rsidRPr="00E456B5" w:rsidRDefault="00096F8D" w:rsidP="00096F8D">
      <w:pPr>
        <w:pStyle w:val="NoSpacing"/>
        <w:rPr>
          <w:rFonts w:ascii="Arial Narrow" w:hAnsi="Arial Narrow"/>
        </w:rPr>
      </w:pPr>
    </w:p>
    <w:sectPr w:rsidR="00096F8D" w:rsidRPr="00E456B5" w:rsidSect="00BF244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2C7"/>
    <w:multiLevelType w:val="hybridMultilevel"/>
    <w:tmpl w:val="005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200B"/>
    <w:multiLevelType w:val="hybridMultilevel"/>
    <w:tmpl w:val="005C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9"/>
    <w:rsid w:val="00096F8D"/>
    <w:rsid w:val="00177967"/>
    <w:rsid w:val="00261227"/>
    <w:rsid w:val="003608EC"/>
    <w:rsid w:val="004230DE"/>
    <w:rsid w:val="00BF2449"/>
    <w:rsid w:val="00E456B5"/>
    <w:rsid w:val="00E622E1"/>
    <w:rsid w:val="00E83746"/>
    <w:rsid w:val="00EE2E4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2013-04-16T20:29:00Z</cp:lastPrinted>
  <dcterms:created xsi:type="dcterms:W3CDTF">2013-04-16T14:37:00Z</dcterms:created>
  <dcterms:modified xsi:type="dcterms:W3CDTF">2013-04-18T14:27:00Z</dcterms:modified>
</cp:coreProperties>
</file>