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2F3F" w14:textId="7780B160" w:rsidR="006C38F8" w:rsidRPr="00951A1E" w:rsidRDefault="00266A0E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t>Progressive Era</w:t>
      </w:r>
      <w:r w:rsidR="006C38F8" w:rsidRPr="00951A1E">
        <w:rPr>
          <w:rFonts w:ascii="Arial Black" w:hAnsi="Arial Black" w:cs="Times-Roman"/>
          <w:sz w:val="30"/>
          <w:szCs w:val="30"/>
        </w:rPr>
        <w:t>– O</w:t>
      </w:r>
      <w:r w:rsidR="003F1D15" w:rsidRPr="00951A1E">
        <w:rPr>
          <w:rFonts w:ascii="Arial Black" w:hAnsi="Arial Black" w:cs="Times-Roman"/>
          <w:sz w:val="30"/>
          <w:szCs w:val="30"/>
        </w:rPr>
        <w:t>verview</w:t>
      </w:r>
    </w:p>
    <w:p w14:paraId="1B0D4EF4" w14:textId="6858F903" w:rsidR="00170F21" w:rsidRPr="00951A1E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 w:rsidR="00266A0E">
        <w:rPr>
          <w:rFonts w:ascii="Arial Black" w:hAnsi="Arial Black" w:cs="Times-Roman"/>
          <w:sz w:val="30"/>
          <w:szCs w:val="30"/>
        </w:rPr>
        <w:t>17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2BD6FD97" w14:textId="23F2E35C" w:rsidR="00951A1E" w:rsidRDefault="006C38F8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414B4383" w14:textId="1EC1C8EC" w:rsidR="00951A1E" w:rsidRDefault="008969CD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four goals of the progressives</w:t>
      </w:r>
    </w:p>
    <w:p w14:paraId="7E1C4CF8" w14:textId="226E0230" w:rsidR="008969CD" w:rsidRPr="00951A1E" w:rsidRDefault="008969CD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the progressive movement shaped American political, social and economic life</w:t>
      </w:r>
    </w:p>
    <w:p w14:paraId="63B1C729" w14:textId="21E98FB5" w:rsidR="00951A1E" w:rsidRPr="00951A1E" w:rsidRDefault="008969CD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The changing role of women in the workforce and as reformers</w:t>
      </w:r>
    </w:p>
    <w:p w14:paraId="0216E303" w14:textId="2B5DE2DA" w:rsidR="00951A1E" w:rsidRPr="00951A1E" w:rsidRDefault="00731FEA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How Theodore Roosevelt changed the presidency</w:t>
      </w:r>
    </w:p>
    <w:p w14:paraId="0EA92074" w14:textId="1852E0B2" w:rsidR="00951A1E" w:rsidRPr="00951A1E" w:rsidRDefault="00731FEA" w:rsidP="00951A1E">
      <w:pPr>
        <w:pStyle w:val="NoSpacing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How Roosevelt’s Square Deal impacted America</w:t>
      </w:r>
    </w:p>
    <w:p w14:paraId="4073D2DA" w14:textId="0AFAFBB8" w:rsidR="00951A1E" w:rsidRDefault="00731FEA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impact third parties have on American politics</w:t>
      </w:r>
    </w:p>
    <w:p w14:paraId="1433E094" w14:textId="043AF9F7" w:rsidR="009E5C33" w:rsidRPr="00951A1E" w:rsidRDefault="009E5C33" w:rsidP="004F586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Woodrow Wilson’s impact as president</w:t>
      </w:r>
    </w:p>
    <w:p w14:paraId="3710D064" w14:textId="416909D9" w:rsidR="000E631D" w:rsidRPr="004F586D" w:rsidRDefault="000E631D" w:rsidP="004F586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6D1A87" w14:paraId="396D5A63" w14:textId="77777777" w:rsidTr="00A1247C">
        <w:tc>
          <w:tcPr>
            <w:tcW w:w="2226" w:type="dxa"/>
          </w:tcPr>
          <w:p w14:paraId="0DB99477" w14:textId="65A260F7" w:rsidR="00B45FAC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Progressive movement</w:t>
            </w:r>
          </w:p>
          <w:p w14:paraId="3165D911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Florence Kelley</w:t>
            </w:r>
          </w:p>
          <w:p w14:paraId="17FBF0E4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Prohibition</w:t>
            </w:r>
          </w:p>
          <w:p w14:paraId="54775EFE" w14:textId="3BCBD3FE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31FEA">
              <w:rPr>
                <w:rFonts w:ascii="Arial" w:hAnsi="Arial" w:cs="Arial"/>
                <w:sz w:val="18"/>
                <w:szCs w:val="18"/>
              </w:rPr>
              <w:t>uck</w:t>
            </w:r>
            <w:r>
              <w:rPr>
                <w:rFonts w:ascii="Arial" w:hAnsi="Arial" w:cs="Arial"/>
                <w:sz w:val="18"/>
                <w:szCs w:val="18"/>
              </w:rPr>
              <w:t>raker</w:t>
            </w:r>
          </w:p>
          <w:p w14:paraId="4F0D7545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Robert M.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Follette</w:t>
            </w:r>
            <w:proofErr w:type="spellEnd"/>
          </w:p>
          <w:p w14:paraId="3AA448A5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8969C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</w:t>
            </w:r>
          </w:p>
          <w:p w14:paraId="183AE57A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NACW</w:t>
            </w:r>
          </w:p>
          <w:p w14:paraId="6E0B3C9A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 B. Anthony</w:t>
            </w:r>
          </w:p>
          <w:p w14:paraId="5243A262" w14:textId="77777777" w:rsidR="008969CD" w:rsidRDefault="008969CD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Suffrage</w:t>
            </w:r>
          </w:p>
          <w:p w14:paraId="62D6F8F2" w14:textId="04181264" w:rsidR="00731FEA" w:rsidRPr="00951A1E" w:rsidRDefault="009E5C33" w:rsidP="00951A1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Theodore Roosevelt</w:t>
            </w:r>
          </w:p>
        </w:tc>
        <w:tc>
          <w:tcPr>
            <w:tcW w:w="2226" w:type="dxa"/>
          </w:tcPr>
          <w:p w14:paraId="451CBC04" w14:textId="77777777" w:rsidR="00CB40C6" w:rsidRDefault="009E5C33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Square Deal </w:t>
            </w:r>
          </w:p>
          <w:p w14:paraId="32BE6C68" w14:textId="7A65C07D" w:rsidR="006D1A87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Upton Sinclair</w:t>
            </w:r>
          </w:p>
          <w:p w14:paraId="2B9122B3" w14:textId="77777777" w:rsidR="00731FEA" w:rsidRP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31FEA">
              <w:rPr>
                <w:rFonts w:ascii="Arial" w:hAnsi="Arial" w:cs="Arial"/>
                <w:i/>
                <w:sz w:val="18"/>
                <w:szCs w:val="18"/>
              </w:rPr>
              <w:t>The Jungle</w:t>
            </w:r>
          </w:p>
          <w:p w14:paraId="4BD47D77" w14:textId="287203F0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Trustbuster</w:t>
            </w:r>
          </w:p>
          <w:p w14:paraId="6426B640" w14:textId="77777777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 Inspection Act</w:t>
            </w:r>
          </w:p>
          <w:p w14:paraId="3C2A9AEE" w14:textId="77777777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Pure Food and Drug Act</w:t>
            </w:r>
          </w:p>
          <w:p w14:paraId="43813BA8" w14:textId="77777777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</w:t>
            </w:r>
          </w:p>
          <w:p w14:paraId="3E82D93E" w14:textId="77777777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Gifford Pinchot</w:t>
            </w:r>
          </w:p>
          <w:p w14:paraId="3CD4EB6D" w14:textId="77777777" w:rsidR="00731FEA" w:rsidRDefault="00731FEA" w:rsidP="0063560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NAACP</w:t>
            </w:r>
          </w:p>
          <w:p w14:paraId="6C195406" w14:textId="0C4A4DC8" w:rsidR="00731FEA" w:rsidRPr="00951A1E" w:rsidRDefault="00731FEA" w:rsidP="009E5C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</w:tcPr>
          <w:p w14:paraId="7B58433A" w14:textId="77777777" w:rsidR="009E5C33" w:rsidRDefault="009E5C33" w:rsidP="009E5C3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 Howard Taft</w:t>
            </w:r>
          </w:p>
          <w:p w14:paraId="3A37BEA9" w14:textId="77777777" w:rsidR="006D1A87" w:rsidRDefault="00731FEA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Payne-Aldrich Tariff</w:t>
            </w:r>
          </w:p>
          <w:p w14:paraId="40DD5FC8" w14:textId="77777777" w:rsidR="00731FEA" w:rsidRDefault="00731FEA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 Moose Party</w:t>
            </w:r>
          </w:p>
          <w:p w14:paraId="599776BE" w14:textId="77777777" w:rsidR="00731FEA" w:rsidRDefault="00731FEA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Woodrow Wilson</w:t>
            </w:r>
          </w:p>
          <w:p w14:paraId="50C5102E" w14:textId="77777777" w:rsidR="00731FEA" w:rsidRDefault="00731FEA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Carrie Chapman Catt</w:t>
            </w:r>
          </w:p>
          <w:p w14:paraId="0FF6BD4E" w14:textId="77777777" w:rsidR="00731FEA" w:rsidRDefault="009E5C33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Trade Commission</w:t>
            </w:r>
          </w:p>
          <w:p w14:paraId="65941EA4" w14:textId="77777777" w:rsidR="009E5C33" w:rsidRDefault="009E5C33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Reserve System</w:t>
            </w:r>
          </w:p>
          <w:p w14:paraId="22B94A8A" w14:textId="08908548" w:rsidR="009E5C33" w:rsidRPr="00951A1E" w:rsidRDefault="009E5C33" w:rsidP="004F58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9E5C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</w:t>
            </w:r>
          </w:p>
        </w:tc>
      </w:tr>
    </w:tbl>
    <w:p w14:paraId="61695648" w14:textId="07C905B2" w:rsidR="00170F21" w:rsidRDefault="00170F21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A8645CB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499341F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D7322B" w14:textId="42DF5495" w:rsidR="00170F21" w:rsidRPr="00E00EAF" w:rsidRDefault="008969CD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Progressive Outline &amp; Works Cited due: </w:t>
      </w:r>
    </w:p>
    <w:p w14:paraId="6DB8584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CAF2C8" w14:textId="77777777" w:rsidR="00D52067" w:rsidRDefault="00D5206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EF13F0E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80CE6C9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1FE79AC" w14:textId="77777777" w:rsidR="00502AF0" w:rsidRDefault="00502AF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9F32C69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0FB7AE8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AA6EA0C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06DD169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0077712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96FC3C9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FB6AC1E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DF5DA48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445BA2D" w14:textId="77777777" w:rsidR="009E5C33" w:rsidRPr="00951A1E" w:rsidRDefault="009E5C33" w:rsidP="009E5C3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>
        <w:rPr>
          <w:rFonts w:ascii="Arial Black" w:hAnsi="Arial Black" w:cs="Times-Roman"/>
          <w:sz w:val="30"/>
          <w:szCs w:val="30"/>
        </w:rPr>
        <w:lastRenderedPageBreak/>
        <w:t>Progressive Era</w:t>
      </w:r>
      <w:r w:rsidRPr="00951A1E">
        <w:rPr>
          <w:rFonts w:ascii="Arial Black" w:hAnsi="Arial Black" w:cs="Times-Roman"/>
          <w:sz w:val="30"/>
          <w:szCs w:val="30"/>
        </w:rPr>
        <w:t>– Overview</w:t>
      </w:r>
    </w:p>
    <w:p w14:paraId="62043A4B" w14:textId="77777777" w:rsidR="009E5C33" w:rsidRPr="00951A1E" w:rsidRDefault="009E5C33" w:rsidP="009E5C3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0"/>
          <w:szCs w:val="30"/>
        </w:rPr>
      </w:pPr>
      <w:r w:rsidRPr="00951A1E">
        <w:rPr>
          <w:rFonts w:ascii="Arial Black" w:hAnsi="Arial Black" w:cs="Times-Roman"/>
          <w:sz w:val="30"/>
          <w:szCs w:val="30"/>
        </w:rPr>
        <w:t xml:space="preserve">Chapter </w:t>
      </w:r>
      <w:r>
        <w:rPr>
          <w:rFonts w:ascii="Arial Black" w:hAnsi="Arial Black" w:cs="Times-Roman"/>
          <w:sz w:val="30"/>
          <w:szCs w:val="30"/>
        </w:rPr>
        <w:t>17</w:t>
      </w:r>
    </w:p>
    <w:p w14:paraId="573D494E" w14:textId="77777777" w:rsidR="009E5C33" w:rsidRPr="003F1D15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65320B0D" w14:textId="77777777" w:rsidR="009E5C33" w:rsidRPr="003F1D15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4BDEEA22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r w:rsidRPr="00E00EAF">
        <w:rPr>
          <w:rFonts w:ascii="Arial Narrow" w:hAnsi="Arial Narrow" w:cs="Times-Roman"/>
        </w:rPr>
        <w:t>The student will understand and explain:</w:t>
      </w:r>
    </w:p>
    <w:p w14:paraId="41C8F038" w14:textId="77777777" w:rsidR="009E5C33" w:rsidRDefault="009E5C33" w:rsidP="009E5C33">
      <w:pPr>
        <w:pStyle w:val="NoSpacing"/>
        <w:numPr>
          <w:ilvl w:val="0"/>
          <w:numId w:val="2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four goals of the progressives</w:t>
      </w:r>
    </w:p>
    <w:p w14:paraId="54B47453" w14:textId="77777777" w:rsidR="009E5C33" w:rsidRPr="00951A1E" w:rsidRDefault="009E5C33" w:rsidP="009E5C33">
      <w:pPr>
        <w:pStyle w:val="NoSpacing"/>
        <w:numPr>
          <w:ilvl w:val="0"/>
          <w:numId w:val="2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the progressive movement shaped American political, social and economic life</w:t>
      </w:r>
    </w:p>
    <w:p w14:paraId="29DF8825" w14:textId="77777777" w:rsidR="009E5C33" w:rsidRPr="00951A1E" w:rsidRDefault="009E5C33" w:rsidP="009E5C33">
      <w:pPr>
        <w:pStyle w:val="NoSpacing"/>
        <w:numPr>
          <w:ilvl w:val="0"/>
          <w:numId w:val="23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The changing role of women in the workforce and as reformers</w:t>
      </w:r>
    </w:p>
    <w:p w14:paraId="7F76ADCF" w14:textId="77777777" w:rsidR="009E5C33" w:rsidRPr="00951A1E" w:rsidRDefault="009E5C33" w:rsidP="009E5C33">
      <w:pPr>
        <w:pStyle w:val="NoSpacing"/>
        <w:numPr>
          <w:ilvl w:val="0"/>
          <w:numId w:val="23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How Theodore Roosevelt changed the presidency</w:t>
      </w:r>
    </w:p>
    <w:p w14:paraId="06F6CB26" w14:textId="77777777" w:rsidR="009E5C33" w:rsidRPr="00951A1E" w:rsidRDefault="009E5C33" w:rsidP="009E5C33">
      <w:pPr>
        <w:pStyle w:val="NoSpacing"/>
        <w:numPr>
          <w:ilvl w:val="0"/>
          <w:numId w:val="23"/>
        </w:numPr>
        <w:ind w:left="360"/>
        <w:rPr>
          <w:rFonts w:ascii="Arial Narrow" w:hAnsi="Arial Narrow"/>
        </w:rPr>
      </w:pPr>
      <w:r>
        <w:rPr>
          <w:rFonts w:ascii="Arial Narrow" w:hAnsi="Arial Narrow" w:cs="Times-Roman"/>
        </w:rPr>
        <w:t>How Roosevelt’s Square Deal impacted America</w:t>
      </w:r>
    </w:p>
    <w:p w14:paraId="44DC287A" w14:textId="77777777" w:rsidR="009E5C33" w:rsidRDefault="009E5C33" w:rsidP="009E5C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The impact third parties have on American politics</w:t>
      </w:r>
    </w:p>
    <w:p w14:paraId="4D09A896" w14:textId="77777777" w:rsidR="009E5C33" w:rsidRPr="00951A1E" w:rsidRDefault="009E5C33" w:rsidP="009E5C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</w:rPr>
      </w:pPr>
      <w:r>
        <w:rPr>
          <w:rFonts w:ascii="Arial Narrow" w:hAnsi="Arial Narrow" w:cs="Times-Roman"/>
        </w:rPr>
        <w:t>Woodrow Wilson’s impact as president</w:t>
      </w:r>
    </w:p>
    <w:p w14:paraId="06955B49" w14:textId="77777777" w:rsidR="009E5C33" w:rsidRPr="004F586D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ADBBC5D" w14:textId="77777777" w:rsidR="009E5C33" w:rsidRPr="006D1A87" w:rsidRDefault="009E5C33" w:rsidP="009E5C33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9E5C33" w14:paraId="4DE6F681" w14:textId="77777777" w:rsidTr="000E2A75">
        <w:tc>
          <w:tcPr>
            <w:tcW w:w="2226" w:type="dxa"/>
          </w:tcPr>
          <w:p w14:paraId="4AD60224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Progressive movement</w:t>
            </w:r>
          </w:p>
          <w:p w14:paraId="0F1D0E6D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Florence Kelley</w:t>
            </w:r>
          </w:p>
          <w:p w14:paraId="68BF1BED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Prohibition</w:t>
            </w:r>
          </w:p>
          <w:p w14:paraId="069F3302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Muckraker</w:t>
            </w:r>
          </w:p>
          <w:p w14:paraId="24749A63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Robert M.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Follette</w:t>
            </w:r>
            <w:proofErr w:type="spellEnd"/>
          </w:p>
          <w:p w14:paraId="28538675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8969C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</w:t>
            </w:r>
          </w:p>
          <w:p w14:paraId="2759FCB7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NACW</w:t>
            </w:r>
          </w:p>
          <w:p w14:paraId="4240B386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 B. Anthony</w:t>
            </w:r>
          </w:p>
          <w:p w14:paraId="4733FA9D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Suffrage</w:t>
            </w:r>
          </w:p>
          <w:p w14:paraId="30223832" w14:textId="77777777" w:rsidR="009E5C33" w:rsidRPr="00951A1E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Theodore Roosevelt</w:t>
            </w:r>
          </w:p>
        </w:tc>
        <w:tc>
          <w:tcPr>
            <w:tcW w:w="2226" w:type="dxa"/>
          </w:tcPr>
          <w:p w14:paraId="7C674FF0" w14:textId="77777777" w:rsidR="00327E49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Square Deal </w:t>
            </w:r>
          </w:p>
          <w:p w14:paraId="2BD2A3DE" w14:textId="2272A90B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Upton Sinclair</w:t>
            </w:r>
          </w:p>
          <w:p w14:paraId="4AE53CFC" w14:textId="77777777" w:rsidR="009E5C33" w:rsidRPr="00731FEA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31FEA">
              <w:rPr>
                <w:rFonts w:ascii="Arial" w:hAnsi="Arial" w:cs="Arial"/>
                <w:i/>
                <w:sz w:val="18"/>
                <w:szCs w:val="18"/>
              </w:rPr>
              <w:t>The Jungle</w:t>
            </w:r>
          </w:p>
          <w:p w14:paraId="5761785F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Trustbuster</w:t>
            </w:r>
          </w:p>
          <w:p w14:paraId="5153B2C5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 Inspection Act</w:t>
            </w:r>
          </w:p>
          <w:p w14:paraId="12FE1CBD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Pure Food and Drug Act</w:t>
            </w:r>
          </w:p>
          <w:p w14:paraId="39A14B16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Conservation</w:t>
            </w:r>
          </w:p>
          <w:p w14:paraId="7BCA6F51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Gifford Pinchot</w:t>
            </w:r>
          </w:p>
          <w:p w14:paraId="201D7EF3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NAACP</w:t>
            </w:r>
          </w:p>
          <w:p w14:paraId="269BE1F5" w14:textId="77777777" w:rsidR="009E5C33" w:rsidRPr="00951A1E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53837E4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William Howard Taft</w:t>
            </w:r>
          </w:p>
          <w:p w14:paraId="18C4EF09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Payne-Aldrich Tariff</w:t>
            </w:r>
          </w:p>
          <w:p w14:paraId="5612F181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 Moose Party</w:t>
            </w:r>
          </w:p>
          <w:p w14:paraId="2FC7B569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Woodrow Wilson</w:t>
            </w:r>
          </w:p>
          <w:p w14:paraId="1B8744EE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Carrie Chapman Catt</w:t>
            </w:r>
          </w:p>
          <w:p w14:paraId="2F6C1263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Trade Commission</w:t>
            </w:r>
          </w:p>
          <w:p w14:paraId="600A3515" w14:textId="77777777" w:rsidR="009E5C33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Reserve System</w:t>
            </w:r>
          </w:p>
          <w:p w14:paraId="02A34DA9" w14:textId="77777777" w:rsidR="009E5C33" w:rsidRPr="00951A1E" w:rsidRDefault="009E5C33" w:rsidP="000E2A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9E5C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Amendment</w:t>
            </w:r>
          </w:p>
        </w:tc>
      </w:tr>
    </w:tbl>
    <w:p w14:paraId="308B8FDA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51A78A1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392C1E9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025C038" w14:textId="77777777" w:rsidR="009E5C33" w:rsidRPr="00E00EAF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 xml:space="preserve">Progressive Outline &amp; Works Cited due: </w:t>
      </w:r>
    </w:p>
    <w:p w14:paraId="434BDD24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06F7BC8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FEC7761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DACA845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3C0255A" w14:textId="77777777" w:rsidR="009E5C33" w:rsidRDefault="009E5C33" w:rsidP="009E5C3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BC3DEC3" w14:textId="77777777" w:rsidR="009E5C33" w:rsidRDefault="009E5C33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sectPr w:rsidR="009E5C33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E92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A7C6F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038CD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01B94"/>
    <w:multiLevelType w:val="hybridMultilevel"/>
    <w:tmpl w:val="732C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F5679"/>
    <w:multiLevelType w:val="hybridMultilevel"/>
    <w:tmpl w:val="5414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CC462B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13CE4"/>
    <w:multiLevelType w:val="hybridMultilevel"/>
    <w:tmpl w:val="BBA8BC48"/>
    <w:lvl w:ilvl="0" w:tplc="F712F2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17"/>
  </w:num>
  <w:num w:numId="8">
    <w:abstractNumId w:val="3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6"/>
  </w:num>
  <w:num w:numId="14">
    <w:abstractNumId w:val="22"/>
  </w:num>
  <w:num w:numId="15">
    <w:abstractNumId w:val="2"/>
  </w:num>
  <w:num w:numId="16">
    <w:abstractNumId w:val="1"/>
  </w:num>
  <w:num w:numId="17">
    <w:abstractNumId w:val="11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E40C0"/>
    <w:rsid w:val="001F41C5"/>
    <w:rsid w:val="00266A0E"/>
    <w:rsid w:val="00306FE7"/>
    <w:rsid w:val="00327E49"/>
    <w:rsid w:val="00337C78"/>
    <w:rsid w:val="003B02D6"/>
    <w:rsid w:val="003F1D15"/>
    <w:rsid w:val="004302FA"/>
    <w:rsid w:val="0044757B"/>
    <w:rsid w:val="0045361E"/>
    <w:rsid w:val="004F586D"/>
    <w:rsid w:val="00502AF0"/>
    <w:rsid w:val="00543899"/>
    <w:rsid w:val="0063560B"/>
    <w:rsid w:val="0066217F"/>
    <w:rsid w:val="0066548C"/>
    <w:rsid w:val="006B571F"/>
    <w:rsid w:val="006C38F8"/>
    <w:rsid w:val="006D1A87"/>
    <w:rsid w:val="00710874"/>
    <w:rsid w:val="00731FEA"/>
    <w:rsid w:val="008969CD"/>
    <w:rsid w:val="008E7D96"/>
    <w:rsid w:val="00951A1E"/>
    <w:rsid w:val="009A4E7B"/>
    <w:rsid w:val="009A606D"/>
    <w:rsid w:val="009E4BBB"/>
    <w:rsid w:val="009E5C33"/>
    <w:rsid w:val="00A1247C"/>
    <w:rsid w:val="00A6581E"/>
    <w:rsid w:val="00B45FAC"/>
    <w:rsid w:val="00B90E5C"/>
    <w:rsid w:val="00BC34F6"/>
    <w:rsid w:val="00C1739A"/>
    <w:rsid w:val="00C27BCE"/>
    <w:rsid w:val="00CB40C6"/>
    <w:rsid w:val="00D52067"/>
    <w:rsid w:val="00E00EAF"/>
    <w:rsid w:val="00E824F6"/>
    <w:rsid w:val="00EB0FE7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  <w:style w:type="paragraph" w:styleId="NoSpacing">
    <w:name w:val="No Spacing"/>
    <w:uiPriority w:val="1"/>
    <w:qFormat/>
    <w:rsid w:val="0095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5</cp:revision>
  <cp:lastPrinted>2012-11-05T13:38:00Z</cp:lastPrinted>
  <dcterms:created xsi:type="dcterms:W3CDTF">2012-12-03T19:53:00Z</dcterms:created>
  <dcterms:modified xsi:type="dcterms:W3CDTF">2013-10-10T18:41:00Z</dcterms:modified>
</cp:coreProperties>
</file>